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70982" w14:textId="77777777" w:rsidR="009A39A8" w:rsidRPr="00394F92" w:rsidRDefault="009A39A8" w:rsidP="009A39A8">
      <w:pPr>
        <w:rPr>
          <w:rFonts w:ascii="Comic Sans MS" w:eastAsia="Times" w:hAnsi="Comic Sans MS" w:cs="Times"/>
          <w:sz w:val="16"/>
          <w:szCs w:val="16"/>
        </w:rPr>
      </w:pPr>
    </w:p>
    <w:p w14:paraId="344470EE" w14:textId="77777777" w:rsidR="009A39A8" w:rsidRPr="00394F92" w:rsidRDefault="009A39A8" w:rsidP="009A39A8">
      <w:pPr>
        <w:rPr>
          <w:rFonts w:ascii="Comic Sans MS" w:eastAsia="Times" w:hAnsi="Comic Sans MS" w:cs="Times"/>
          <w:sz w:val="16"/>
          <w:szCs w:val="16"/>
        </w:rPr>
      </w:pPr>
    </w:p>
    <w:p w14:paraId="40AD36D9" w14:textId="77777777" w:rsidR="009A39A8" w:rsidRPr="00BA658F" w:rsidRDefault="009A39A8" w:rsidP="00BA658F">
      <w:pPr>
        <w:pBdr>
          <w:top w:val="nil"/>
          <w:left w:val="nil"/>
          <w:bottom w:val="nil"/>
          <w:right w:val="nil"/>
          <w:between w:val="nil"/>
          <w:bar w:val="nil"/>
        </w:pBdr>
        <w:rPr>
          <w:rStyle w:val="Numrodepage"/>
          <w:rFonts w:ascii="Comic Sans MS" w:hAnsi="Comic Sans MS"/>
          <w:b/>
          <w:bCs/>
          <w:sz w:val="16"/>
          <w:szCs w:val="16"/>
        </w:rPr>
      </w:pPr>
      <w:r w:rsidRPr="00BA658F">
        <w:rPr>
          <w:rStyle w:val="Numrodepage"/>
          <w:rFonts w:ascii="Comic Sans MS" w:hAnsi="Comic Sans MS"/>
          <w:b/>
          <w:bCs/>
          <w:sz w:val="16"/>
          <w:szCs w:val="16"/>
          <w:u w:color="ED452F"/>
        </w:rPr>
        <w:t>Quelles sont les modalités d’exercice de l’activité pour les moniteurs 3*CMAS conventionnés de la FEESSM ?</w:t>
      </w:r>
      <w:r w:rsidRPr="00BA658F">
        <w:rPr>
          <w:rStyle w:val="Numrodepage"/>
          <w:rFonts w:ascii="Comic Sans MS" w:hAnsi="Comic Sans MS"/>
          <w:b/>
          <w:bCs/>
          <w:sz w:val="16"/>
          <w:szCs w:val="16"/>
        </w:rPr>
        <w:t xml:space="preserve"> (3 points) </w:t>
      </w:r>
    </w:p>
    <w:p w14:paraId="501DFB3F" w14:textId="77777777" w:rsidR="009A39A8" w:rsidRPr="00394F92" w:rsidRDefault="009A39A8" w:rsidP="009A39A8">
      <w:pPr>
        <w:rPr>
          <w:rStyle w:val="Numrodepage"/>
          <w:rFonts w:ascii="Comic Sans MS" w:eastAsia="Times" w:hAnsi="Comic Sans MS" w:cs="Times"/>
          <w:sz w:val="16"/>
          <w:szCs w:val="16"/>
        </w:rPr>
      </w:pPr>
    </w:p>
    <w:p w14:paraId="293C869D" w14:textId="77777777" w:rsidR="009A39A8" w:rsidRPr="00394F92" w:rsidRDefault="009A39A8" w:rsidP="009A39A8">
      <w:pPr>
        <w:pStyle w:val="Paragraphedeliste"/>
        <w:numPr>
          <w:ilvl w:val="0"/>
          <w:numId w:val="21"/>
        </w:numPr>
        <w:pBdr>
          <w:top w:val="nil"/>
          <w:left w:val="nil"/>
          <w:bottom w:val="nil"/>
          <w:right w:val="nil"/>
          <w:between w:val="nil"/>
          <w:bar w:val="nil"/>
        </w:pBdr>
        <w:ind w:left="709" w:hanging="153"/>
        <w:rPr>
          <w:rStyle w:val="Numrodepage"/>
          <w:rFonts w:ascii="Comic Sans MS" w:eastAsia="Times" w:hAnsi="Comic Sans MS" w:cs="Times"/>
          <w:i/>
          <w:color w:val="4F81BD" w:themeColor="accent1"/>
          <w:sz w:val="16"/>
          <w:szCs w:val="16"/>
        </w:rPr>
      </w:pPr>
      <w:r w:rsidRPr="00394F92">
        <w:rPr>
          <w:rStyle w:val="Numrodepage"/>
          <w:rFonts w:ascii="Comic Sans MS" w:hAnsi="Comic Sans MS"/>
          <w:color w:val="4F81BD" w:themeColor="accent1"/>
          <w:sz w:val="16"/>
          <w:szCs w:val="16"/>
        </w:rPr>
        <w:t xml:space="preserve">Avec la carte de M.C. ils sont en </w:t>
      </w:r>
      <w:proofErr w:type="spellStart"/>
      <w:r w:rsidRPr="00394F92">
        <w:rPr>
          <w:rStyle w:val="Numrodepage"/>
          <w:rFonts w:ascii="Comic Sans MS" w:hAnsi="Comic Sans MS"/>
          <w:color w:val="4F81BD" w:themeColor="accent1"/>
          <w:sz w:val="16"/>
          <w:szCs w:val="16"/>
        </w:rPr>
        <w:t>rè</w:t>
      </w:r>
      <w:r w:rsidRPr="00394F92">
        <w:rPr>
          <w:rStyle w:val="Numrodepage"/>
          <w:rFonts w:ascii="Comic Sans MS" w:hAnsi="Comic Sans MS"/>
          <w:color w:val="4F81BD" w:themeColor="accent1"/>
          <w:sz w:val="16"/>
          <w:szCs w:val="16"/>
          <w:lang w:val="da-DK"/>
        </w:rPr>
        <w:t>gle</w:t>
      </w:r>
      <w:proofErr w:type="spellEnd"/>
      <w:r w:rsidRPr="00394F92">
        <w:rPr>
          <w:rStyle w:val="Numrodepage"/>
          <w:rFonts w:ascii="Comic Sans MS" w:hAnsi="Comic Sans MS"/>
          <w:color w:val="4F81BD" w:themeColor="accent1"/>
          <w:sz w:val="16"/>
          <w:szCs w:val="16"/>
          <w:lang w:val="da-DK"/>
        </w:rPr>
        <w:t xml:space="preserve"> vis </w:t>
      </w:r>
      <w:r w:rsidRPr="00394F92">
        <w:rPr>
          <w:rStyle w:val="Numrodepage"/>
          <w:rFonts w:ascii="Comic Sans MS" w:hAnsi="Comic Sans MS"/>
          <w:color w:val="4F81BD" w:themeColor="accent1"/>
          <w:sz w:val="16"/>
          <w:szCs w:val="16"/>
        </w:rPr>
        <w:t xml:space="preserve">à vis la règlementation Française (Code du Sport) mais ils ne peuvent pas passer un brevet de la FFESSM ni rentrer dans la filière professionnelle Française avec cette carte de M.C. </w:t>
      </w:r>
    </w:p>
    <w:p w14:paraId="12051000" w14:textId="77777777" w:rsidR="009A39A8" w:rsidRPr="00394F92" w:rsidRDefault="009A39A8" w:rsidP="009A39A8">
      <w:pPr>
        <w:pStyle w:val="Paragraphedeliste"/>
        <w:numPr>
          <w:ilvl w:val="0"/>
          <w:numId w:val="21"/>
        </w:numPr>
        <w:pBdr>
          <w:top w:val="nil"/>
          <w:left w:val="nil"/>
          <w:bottom w:val="nil"/>
          <w:right w:val="nil"/>
          <w:between w:val="nil"/>
          <w:bar w:val="nil"/>
        </w:pBdr>
        <w:ind w:left="709" w:hanging="153"/>
        <w:rPr>
          <w:rStyle w:val="Numrodepage"/>
          <w:rFonts w:ascii="Comic Sans MS" w:eastAsia="Times" w:hAnsi="Comic Sans MS" w:cs="Times"/>
          <w:i/>
          <w:color w:val="4F81BD" w:themeColor="accent1"/>
          <w:sz w:val="16"/>
          <w:szCs w:val="16"/>
        </w:rPr>
      </w:pPr>
      <w:r w:rsidRPr="00394F92">
        <w:rPr>
          <w:rStyle w:val="Numrodepage"/>
          <w:rFonts w:ascii="Comic Sans MS" w:hAnsi="Comic Sans MS"/>
          <w:color w:val="4F81BD" w:themeColor="accent1"/>
          <w:sz w:val="16"/>
          <w:szCs w:val="16"/>
          <w:lang w:val="es-ES_tradnl"/>
        </w:rPr>
        <w:t xml:space="preserve">La </w:t>
      </w:r>
      <w:proofErr w:type="spellStart"/>
      <w:r w:rsidRPr="00394F92">
        <w:rPr>
          <w:rStyle w:val="Numrodepage"/>
          <w:rFonts w:ascii="Comic Sans MS" w:hAnsi="Comic Sans MS"/>
          <w:color w:val="4F81BD" w:themeColor="accent1"/>
          <w:sz w:val="16"/>
          <w:szCs w:val="16"/>
          <w:lang w:val="es-ES_tradnl"/>
        </w:rPr>
        <w:t>fili</w:t>
      </w:r>
      <w:proofErr w:type="spellEnd"/>
      <w:r w:rsidRPr="00394F92">
        <w:rPr>
          <w:rStyle w:val="Numrodepage"/>
          <w:rFonts w:ascii="Comic Sans MS" w:hAnsi="Comic Sans MS"/>
          <w:color w:val="4F81BD" w:themeColor="accent1"/>
          <w:sz w:val="16"/>
          <w:szCs w:val="16"/>
        </w:rPr>
        <w:t>ère de Moniteur Conventionné concerne les moniteurs 3* CMAS titulaires d’une carte CMAS en période de validité dé</w:t>
      </w:r>
      <w:proofErr w:type="spellStart"/>
      <w:r w:rsidRPr="00394F92">
        <w:rPr>
          <w:rStyle w:val="Numrodepage"/>
          <w:rFonts w:ascii="Comic Sans MS" w:hAnsi="Comic Sans MS"/>
          <w:color w:val="4F81BD" w:themeColor="accent1"/>
          <w:sz w:val="16"/>
          <w:szCs w:val="16"/>
          <w:lang w:val="pt-PT"/>
        </w:rPr>
        <w:t>livr</w:t>
      </w:r>
      <w:r w:rsidRPr="00394F92">
        <w:rPr>
          <w:rStyle w:val="Numrodepage"/>
          <w:rFonts w:ascii="Comic Sans MS" w:hAnsi="Comic Sans MS"/>
          <w:color w:val="4F81BD" w:themeColor="accent1"/>
          <w:sz w:val="16"/>
          <w:szCs w:val="16"/>
        </w:rPr>
        <w:t>ée</w:t>
      </w:r>
      <w:proofErr w:type="spellEnd"/>
      <w:r w:rsidRPr="00394F92">
        <w:rPr>
          <w:rStyle w:val="Numrodepage"/>
          <w:rFonts w:ascii="Comic Sans MS" w:hAnsi="Comic Sans MS"/>
          <w:color w:val="4F81BD" w:themeColor="accent1"/>
          <w:sz w:val="16"/>
          <w:szCs w:val="16"/>
        </w:rPr>
        <w:t xml:space="preserve"> par une fédération ayant passé un accord cadre avec la FFESSM.</w:t>
      </w:r>
    </w:p>
    <w:p w14:paraId="6743971B" w14:textId="77777777" w:rsidR="009A39A8" w:rsidRPr="00394F92" w:rsidRDefault="009A39A8" w:rsidP="009A39A8">
      <w:pPr>
        <w:pStyle w:val="Paragraphedeliste"/>
        <w:numPr>
          <w:ilvl w:val="0"/>
          <w:numId w:val="21"/>
        </w:numPr>
        <w:pBdr>
          <w:top w:val="nil"/>
          <w:left w:val="nil"/>
          <w:bottom w:val="nil"/>
          <w:right w:val="nil"/>
          <w:between w:val="nil"/>
          <w:bar w:val="nil"/>
        </w:pBdr>
        <w:ind w:left="709" w:hanging="153"/>
        <w:rPr>
          <w:rStyle w:val="Numrodepage"/>
          <w:rFonts w:ascii="Comic Sans MS" w:eastAsia="Times" w:hAnsi="Comic Sans MS" w:cs="Times"/>
          <w:i/>
          <w:color w:val="4F81BD" w:themeColor="accent1"/>
          <w:sz w:val="16"/>
          <w:szCs w:val="16"/>
        </w:rPr>
      </w:pPr>
      <w:r w:rsidRPr="00394F92">
        <w:rPr>
          <w:rStyle w:val="Numrodepage"/>
          <w:rFonts w:ascii="Comic Sans MS" w:hAnsi="Comic Sans MS"/>
          <w:color w:val="4F81BD" w:themeColor="accent1"/>
          <w:sz w:val="16"/>
          <w:szCs w:val="16"/>
        </w:rPr>
        <w:t xml:space="preserve"> Ils doivent prendre contact avec leur propre fédération pour l’obtention de la carte de Moniteur Conventionné FFESSM à travers une procédure simplifié</w:t>
      </w:r>
      <w:r w:rsidRPr="00394F92">
        <w:rPr>
          <w:rStyle w:val="Numrodepage"/>
          <w:rFonts w:ascii="Comic Sans MS" w:hAnsi="Comic Sans MS"/>
          <w:color w:val="4F81BD" w:themeColor="accent1"/>
          <w:sz w:val="16"/>
          <w:szCs w:val="16"/>
          <w:lang w:val="es-ES_tradnl"/>
        </w:rPr>
        <w:t xml:space="preserve">e. La </w:t>
      </w:r>
      <w:proofErr w:type="spellStart"/>
      <w:r w:rsidRPr="00394F92">
        <w:rPr>
          <w:rStyle w:val="Numrodepage"/>
          <w:rFonts w:ascii="Comic Sans MS" w:hAnsi="Comic Sans MS"/>
          <w:color w:val="4F81BD" w:themeColor="accent1"/>
          <w:sz w:val="16"/>
          <w:szCs w:val="16"/>
          <w:lang w:val="es-ES_tradnl"/>
        </w:rPr>
        <w:t>dur</w:t>
      </w:r>
      <w:r w:rsidRPr="00394F92">
        <w:rPr>
          <w:rStyle w:val="Numrodepage"/>
          <w:rFonts w:ascii="Comic Sans MS" w:hAnsi="Comic Sans MS"/>
          <w:color w:val="4F81BD" w:themeColor="accent1"/>
          <w:sz w:val="16"/>
          <w:szCs w:val="16"/>
        </w:rPr>
        <w:t>ée</w:t>
      </w:r>
      <w:proofErr w:type="spellEnd"/>
      <w:r w:rsidRPr="00394F92">
        <w:rPr>
          <w:rStyle w:val="Numrodepage"/>
          <w:rFonts w:ascii="Comic Sans MS" w:hAnsi="Comic Sans MS"/>
          <w:color w:val="4F81BD" w:themeColor="accent1"/>
          <w:sz w:val="16"/>
          <w:szCs w:val="16"/>
        </w:rPr>
        <w:t xml:space="preserve"> de validité de leur M.C. est égale à la validité de leur carte CMAS dé</w:t>
      </w:r>
      <w:proofErr w:type="spellStart"/>
      <w:r w:rsidRPr="00394F92">
        <w:rPr>
          <w:rStyle w:val="Numrodepage"/>
          <w:rFonts w:ascii="Comic Sans MS" w:hAnsi="Comic Sans MS"/>
          <w:color w:val="4F81BD" w:themeColor="accent1"/>
          <w:sz w:val="16"/>
          <w:szCs w:val="16"/>
          <w:lang w:val="pt-PT"/>
        </w:rPr>
        <w:t>livr</w:t>
      </w:r>
      <w:r w:rsidRPr="00394F92">
        <w:rPr>
          <w:rStyle w:val="Numrodepage"/>
          <w:rFonts w:ascii="Comic Sans MS" w:hAnsi="Comic Sans MS"/>
          <w:color w:val="4F81BD" w:themeColor="accent1"/>
          <w:sz w:val="16"/>
          <w:szCs w:val="16"/>
        </w:rPr>
        <w:t>ée</w:t>
      </w:r>
      <w:proofErr w:type="spellEnd"/>
      <w:r w:rsidRPr="00394F92">
        <w:rPr>
          <w:rStyle w:val="Numrodepage"/>
          <w:rFonts w:ascii="Comic Sans MS" w:hAnsi="Comic Sans MS"/>
          <w:color w:val="4F81BD" w:themeColor="accent1"/>
          <w:sz w:val="16"/>
          <w:szCs w:val="16"/>
        </w:rPr>
        <w:t xml:space="preserve"> par leur fédération d’origine.</w:t>
      </w:r>
    </w:p>
    <w:p w14:paraId="2708CF1C" w14:textId="77777777" w:rsidR="009A39A8" w:rsidRPr="00394F92" w:rsidRDefault="009A39A8" w:rsidP="009A39A8">
      <w:pPr>
        <w:pStyle w:val="Paragraphedeliste"/>
        <w:numPr>
          <w:ilvl w:val="0"/>
          <w:numId w:val="21"/>
        </w:numPr>
        <w:pBdr>
          <w:top w:val="nil"/>
          <w:left w:val="nil"/>
          <w:bottom w:val="nil"/>
          <w:right w:val="nil"/>
          <w:between w:val="nil"/>
          <w:bar w:val="nil"/>
        </w:pBdr>
        <w:ind w:left="709" w:hanging="153"/>
        <w:rPr>
          <w:rStyle w:val="Numrodepage"/>
          <w:rFonts w:ascii="Comic Sans MS" w:eastAsia="Times" w:hAnsi="Comic Sans MS" w:cs="Times"/>
          <w:i/>
          <w:color w:val="4F81BD" w:themeColor="accent1"/>
          <w:sz w:val="16"/>
          <w:szCs w:val="16"/>
        </w:rPr>
      </w:pPr>
      <w:r w:rsidRPr="00394F92">
        <w:rPr>
          <w:rStyle w:val="Numrodepage"/>
          <w:rFonts w:ascii="Comic Sans MS" w:hAnsi="Comic Sans MS"/>
          <w:color w:val="4F81BD" w:themeColor="accent1"/>
          <w:sz w:val="16"/>
          <w:szCs w:val="16"/>
        </w:rPr>
        <w:t xml:space="preserve"> En cas d’intégration au sein de la FFESSM et au-delà de la date de validité de la carte de M.C. obtenue de cette manière, ils doivent prendre contact avec la CTR de leur région afin de suivre la procédure d’intégration normale à fin d’obtenir une carte de Moniteur Associé </w:t>
      </w:r>
    </w:p>
    <w:p w14:paraId="478A8850" w14:textId="77777777" w:rsidR="009A39A8" w:rsidRPr="000753F1" w:rsidRDefault="009A39A8" w:rsidP="000753F1">
      <w:pPr>
        <w:rPr>
          <w:rFonts w:ascii="Comic Sans MS" w:hAnsi="Comic Sans MS" w:cs="Times New Roman"/>
          <w:iCs/>
          <w:color w:val="0000FF"/>
          <w:sz w:val="16"/>
          <w:szCs w:val="16"/>
        </w:rPr>
      </w:pPr>
    </w:p>
    <w:sectPr w:rsidR="009A39A8" w:rsidRPr="000753F1" w:rsidSect="000F589C">
      <w:headerReference w:type="default" r:id="rId7"/>
      <w:footerReference w:type="even" r:id="rId8"/>
      <w:footerReference w:type="default" r:id="rId9"/>
      <w:pgSz w:w="11906" w:h="16838"/>
      <w:pgMar w:top="680" w:right="282"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7B32E" w14:textId="77777777" w:rsidR="0054335C" w:rsidRDefault="0054335C" w:rsidP="000C5341">
      <w:r>
        <w:separator/>
      </w:r>
    </w:p>
  </w:endnote>
  <w:endnote w:type="continuationSeparator" w:id="0">
    <w:p w14:paraId="3F10E12E" w14:textId="77777777" w:rsidR="0054335C" w:rsidRDefault="0054335C"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Gras">
    <w:altName w:val="Arial"/>
    <w:panose1 w:val="020B06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8128C" w14:textId="77777777" w:rsidR="009A5B9F" w:rsidRDefault="009A5B9F"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43CC8031" w14:textId="77777777" w:rsidR="009A5B9F" w:rsidRDefault="009A5B9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AB349" w14:textId="77777777" w:rsidR="009A5B9F" w:rsidRDefault="009A5B9F"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C2484E">
      <w:rPr>
        <w:rStyle w:val="Numrodepage"/>
      </w:rPr>
      <w:t>1</w:t>
    </w:r>
    <w:r>
      <w:rPr>
        <w:rStyle w:val="Numrodepage"/>
      </w:rPr>
      <w:fldChar w:fldCharType="end"/>
    </w:r>
  </w:p>
  <w:p w14:paraId="637CCB83" w14:textId="77777777" w:rsidR="009A5B9F" w:rsidRDefault="009A5B9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8CDDD" w14:textId="77777777" w:rsidR="0054335C" w:rsidRDefault="0054335C" w:rsidP="000C5341">
      <w:r>
        <w:separator/>
      </w:r>
    </w:p>
  </w:footnote>
  <w:footnote w:type="continuationSeparator" w:id="0">
    <w:p w14:paraId="73D05338" w14:textId="77777777" w:rsidR="0054335C" w:rsidRDefault="0054335C"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9A5B9F" w14:paraId="0FFCF95F" w14:textId="77777777" w:rsidTr="001F42B6">
      <w:tc>
        <w:tcPr>
          <w:tcW w:w="4219" w:type="dxa"/>
          <w:shd w:val="clear" w:color="auto" w:fill="auto"/>
        </w:tcPr>
        <w:p w14:paraId="07C1F3E2" w14:textId="77777777" w:rsidR="009A5B9F" w:rsidRDefault="009A5B9F" w:rsidP="001F42B6">
          <w:pPr>
            <w:pStyle w:val="En-tte"/>
          </w:pPr>
          <w:r>
            <w:drawing>
              <wp:inline distT="0" distB="0" distL="0" distR="0" wp14:anchorId="28C0C295" wp14:editId="05F5A02E">
                <wp:extent cx="833120" cy="833120"/>
                <wp:effectExtent l="0" t="0" r="0" b="0"/>
                <wp:docPr id="3" name="Image 3"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chnique FFESSM - Logo quad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3120" cy="833120"/>
                        </a:xfrm>
                        <a:prstGeom prst="rect">
                          <a:avLst/>
                        </a:prstGeom>
                        <a:noFill/>
                        <a:ln>
                          <a:noFill/>
                        </a:ln>
                      </pic:spPr>
                    </pic:pic>
                  </a:graphicData>
                </a:graphic>
              </wp:inline>
            </w:drawing>
          </w:r>
        </w:p>
      </w:tc>
      <w:tc>
        <w:tcPr>
          <w:tcW w:w="5045" w:type="dxa"/>
          <w:shd w:val="clear" w:color="auto" w:fill="auto"/>
        </w:tcPr>
        <w:p w14:paraId="36B5CDCA" w14:textId="77777777" w:rsidR="009A5B9F" w:rsidRPr="00353876" w:rsidRDefault="009A5B9F" w:rsidP="001F42B6">
          <w:pPr>
            <w:pStyle w:val="En-tte"/>
            <w:ind w:left="176" w:hanging="176"/>
            <w:jc w:val="center"/>
            <w:rPr>
              <w:rFonts w:ascii="Comic Sans MS" w:hAnsi="Comic Sans MS"/>
              <w:b/>
              <w:sz w:val="18"/>
              <w:szCs w:val="28"/>
            </w:rPr>
          </w:pPr>
        </w:p>
        <w:p w14:paraId="77A48A0F" w14:textId="77777777" w:rsidR="009A5B9F" w:rsidRPr="00741E38" w:rsidRDefault="009A5B9F" w:rsidP="001F42B6">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7E514CD1" w14:textId="1C4DB598" w:rsidR="009A5B9F" w:rsidRPr="00741E38" w:rsidRDefault="009A5B9F" w:rsidP="00741E38">
          <w:pPr>
            <w:pStyle w:val="En-tte"/>
            <w:jc w:val="center"/>
            <w:rPr>
              <w:rFonts w:ascii="Comic Sans MS" w:hAnsi="Comic Sans MS"/>
              <w:b/>
              <w:sz w:val="24"/>
              <w:szCs w:val="24"/>
            </w:rPr>
          </w:pPr>
        </w:p>
      </w:tc>
    </w:tr>
  </w:tbl>
  <w:p w14:paraId="76F76655" w14:textId="77777777" w:rsidR="009A5B9F" w:rsidRDefault="009A5B9F" w:rsidP="006C27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15:restartNumberingAfterBreak="0">
    <w:nsid w:val="00B603CB"/>
    <w:multiLevelType w:val="hybridMultilevel"/>
    <w:tmpl w:val="005AF7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072A5"/>
    <w:multiLevelType w:val="hybridMultilevel"/>
    <w:tmpl w:val="DCA423F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8F37918"/>
    <w:multiLevelType w:val="hybridMultilevel"/>
    <w:tmpl w:val="B6AED94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D425443"/>
    <w:multiLevelType w:val="hybridMultilevel"/>
    <w:tmpl w:val="856C01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6159FB"/>
    <w:multiLevelType w:val="hybridMultilevel"/>
    <w:tmpl w:val="03BA3B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9D5D39"/>
    <w:multiLevelType w:val="hybridMultilevel"/>
    <w:tmpl w:val="2C7AA8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BD3140"/>
    <w:multiLevelType w:val="hybridMultilevel"/>
    <w:tmpl w:val="4D868F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95046CA"/>
    <w:multiLevelType w:val="hybridMultilevel"/>
    <w:tmpl w:val="B6AED94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FD43BAB"/>
    <w:multiLevelType w:val="hybridMultilevel"/>
    <w:tmpl w:val="EAAC528E"/>
    <w:lvl w:ilvl="0" w:tplc="C72691F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81D1FED"/>
    <w:multiLevelType w:val="hybridMultilevel"/>
    <w:tmpl w:val="077A2574"/>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58AE4FD5"/>
    <w:multiLevelType w:val="hybridMultilevel"/>
    <w:tmpl w:val="D21CF9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9D64E7"/>
    <w:multiLevelType w:val="hybridMultilevel"/>
    <w:tmpl w:val="6F1058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09F764A"/>
    <w:multiLevelType w:val="hybridMultilevel"/>
    <w:tmpl w:val="9A30CF9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1AE2CCE"/>
    <w:multiLevelType w:val="hybridMultilevel"/>
    <w:tmpl w:val="2842B7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27855FA"/>
    <w:multiLevelType w:val="hybridMultilevel"/>
    <w:tmpl w:val="3D703F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4A5541F"/>
    <w:multiLevelType w:val="hybridMultilevel"/>
    <w:tmpl w:val="EB4C53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23"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24"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3F3DB7"/>
    <w:multiLevelType w:val="hybridMultilevel"/>
    <w:tmpl w:val="9A30CF9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2E87E1F"/>
    <w:multiLevelType w:val="hybridMultilevel"/>
    <w:tmpl w:val="5ABC6B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53B269A"/>
    <w:multiLevelType w:val="hybridMultilevel"/>
    <w:tmpl w:val="005AF7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C66216A"/>
    <w:multiLevelType w:val="hybridMultilevel"/>
    <w:tmpl w:val="255CAD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80327104">
    <w:abstractNumId w:val="0"/>
  </w:num>
  <w:num w:numId="2" w16cid:durableId="291597966">
    <w:abstractNumId w:val="11"/>
  </w:num>
  <w:num w:numId="3" w16cid:durableId="426386464">
    <w:abstractNumId w:val="7"/>
  </w:num>
  <w:num w:numId="4" w16cid:durableId="2004770742">
    <w:abstractNumId w:val="10"/>
  </w:num>
  <w:num w:numId="5" w16cid:durableId="1329558516">
    <w:abstractNumId w:val="24"/>
  </w:num>
  <w:num w:numId="6" w16cid:durableId="1784155152">
    <w:abstractNumId w:val="22"/>
  </w:num>
  <w:num w:numId="7" w16cid:durableId="735278744">
    <w:abstractNumId w:val="23"/>
  </w:num>
  <w:num w:numId="8" w16cid:durableId="789593498">
    <w:abstractNumId w:val="21"/>
  </w:num>
  <w:num w:numId="9" w16cid:durableId="1645697720">
    <w:abstractNumId w:val="2"/>
  </w:num>
  <w:num w:numId="10" w16cid:durableId="1215433475">
    <w:abstractNumId w:val="19"/>
  </w:num>
  <w:num w:numId="11" w16cid:durableId="425345868">
    <w:abstractNumId w:val="27"/>
  </w:num>
  <w:num w:numId="12" w16cid:durableId="1708797335">
    <w:abstractNumId w:val="4"/>
  </w:num>
  <w:num w:numId="13" w16cid:durableId="1639337755">
    <w:abstractNumId w:val="25"/>
  </w:num>
  <w:num w:numId="14" w16cid:durableId="482238280">
    <w:abstractNumId w:val="3"/>
  </w:num>
  <w:num w:numId="15" w16cid:durableId="724259716">
    <w:abstractNumId w:val="1"/>
  </w:num>
  <w:num w:numId="16" w16cid:durableId="2101291316">
    <w:abstractNumId w:val="12"/>
  </w:num>
  <w:num w:numId="17" w16cid:durableId="956327760">
    <w:abstractNumId w:val="17"/>
  </w:num>
  <w:num w:numId="18" w16cid:durableId="1303198649">
    <w:abstractNumId w:val="28"/>
  </w:num>
  <w:num w:numId="19" w16cid:durableId="1651638768">
    <w:abstractNumId w:val="14"/>
  </w:num>
  <w:num w:numId="20" w16cid:durableId="2120685138">
    <w:abstractNumId w:val="8"/>
  </w:num>
  <w:num w:numId="21" w16cid:durableId="2000183857">
    <w:abstractNumId w:val="9"/>
  </w:num>
  <w:num w:numId="22" w16cid:durableId="894389926">
    <w:abstractNumId w:val="15"/>
  </w:num>
  <w:num w:numId="23" w16cid:durableId="1830903008">
    <w:abstractNumId w:val="5"/>
  </w:num>
  <w:num w:numId="24" w16cid:durableId="1419446685">
    <w:abstractNumId w:val="16"/>
  </w:num>
  <w:num w:numId="25" w16cid:durableId="69816105">
    <w:abstractNumId w:val="18"/>
  </w:num>
  <w:num w:numId="26" w16cid:durableId="781807690">
    <w:abstractNumId w:val="26"/>
  </w:num>
  <w:num w:numId="27" w16cid:durableId="270554530">
    <w:abstractNumId w:val="20"/>
  </w:num>
  <w:num w:numId="28" w16cid:durableId="2136437511">
    <w:abstractNumId w:val="6"/>
  </w:num>
  <w:num w:numId="29" w16cid:durableId="632714488">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0E1"/>
    <w:rsid w:val="000025DF"/>
    <w:rsid w:val="0000371D"/>
    <w:rsid w:val="00005907"/>
    <w:rsid w:val="000118B2"/>
    <w:rsid w:val="00015BDA"/>
    <w:rsid w:val="00022614"/>
    <w:rsid w:val="00053BD9"/>
    <w:rsid w:val="00056967"/>
    <w:rsid w:val="000753F1"/>
    <w:rsid w:val="00075D61"/>
    <w:rsid w:val="00093DA3"/>
    <w:rsid w:val="000946B3"/>
    <w:rsid w:val="000973FA"/>
    <w:rsid w:val="000B7F28"/>
    <w:rsid w:val="000C5341"/>
    <w:rsid w:val="000D1062"/>
    <w:rsid w:val="000D3424"/>
    <w:rsid w:val="000F589C"/>
    <w:rsid w:val="000F748F"/>
    <w:rsid w:val="001021AB"/>
    <w:rsid w:val="00105D32"/>
    <w:rsid w:val="00105ED7"/>
    <w:rsid w:val="0010604C"/>
    <w:rsid w:val="00114290"/>
    <w:rsid w:val="00116BCC"/>
    <w:rsid w:val="0012391E"/>
    <w:rsid w:val="00137844"/>
    <w:rsid w:val="00146FCC"/>
    <w:rsid w:val="00147F52"/>
    <w:rsid w:val="00150841"/>
    <w:rsid w:val="0015309B"/>
    <w:rsid w:val="00161C76"/>
    <w:rsid w:val="00170295"/>
    <w:rsid w:val="001775D5"/>
    <w:rsid w:val="0019408A"/>
    <w:rsid w:val="001A1EE8"/>
    <w:rsid w:val="001D3E6F"/>
    <w:rsid w:val="001E2A4D"/>
    <w:rsid w:val="001E6EF8"/>
    <w:rsid w:val="001E75CE"/>
    <w:rsid w:val="001F42B6"/>
    <w:rsid w:val="00202D96"/>
    <w:rsid w:val="00203399"/>
    <w:rsid w:val="00212F2B"/>
    <w:rsid w:val="002159B5"/>
    <w:rsid w:val="0021792D"/>
    <w:rsid w:val="00224EF0"/>
    <w:rsid w:val="00225431"/>
    <w:rsid w:val="00233033"/>
    <w:rsid w:val="00242572"/>
    <w:rsid w:val="00251F0A"/>
    <w:rsid w:val="002634D9"/>
    <w:rsid w:val="002717BF"/>
    <w:rsid w:val="00273CB3"/>
    <w:rsid w:val="00274059"/>
    <w:rsid w:val="00275EA9"/>
    <w:rsid w:val="00277FB0"/>
    <w:rsid w:val="00285C36"/>
    <w:rsid w:val="00287EBA"/>
    <w:rsid w:val="00294140"/>
    <w:rsid w:val="002A4A5C"/>
    <w:rsid w:val="002A4CF1"/>
    <w:rsid w:val="002B0AC9"/>
    <w:rsid w:val="002D38CB"/>
    <w:rsid w:val="002D3B9F"/>
    <w:rsid w:val="002D539D"/>
    <w:rsid w:val="002D796C"/>
    <w:rsid w:val="002E160F"/>
    <w:rsid w:val="002E6184"/>
    <w:rsid w:val="002E75E9"/>
    <w:rsid w:val="003107FB"/>
    <w:rsid w:val="00313DF9"/>
    <w:rsid w:val="00323D70"/>
    <w:rsid w:val="00324B8C"/>
    <w:rsid w:val="0032633E"/>
    <w:rsid w:val="003464B8"/>
    <w:rsid w:val="00353876"/>
    <w:rsid w:val="003637B7"/>
    <w:rsid w:val="003666D6"/>
    <w:rsid w:val="003768DA"/>
    <w:rsid w:val="0037696F"/>
    <w:rsid w:val="0039468F"/>
    <w:rsid w:val="003B34DE"/>
    <w:rsid w:val="003C1573"/>
    <w:rsid w:val="003C5A42"/>
    <w:rsid w:val="003D023F"/>
    <w:rsid w:val="003D2009"/>
    <w:rsid w:val="003D41E5"/>
    <w:rsid w:val="003D65B2"/>
    <w:rsid w:val="003E05E4"/>
    <w:rsid w:val="003E0F70"/>
    <w:rsid w:val="003E15FF"/>
    <w:rsid w:val="003F2C44"/>
    <w:rsid w:val="003F2F75"/>
    <w:rsid w:val="00403B6C"/>
    <w:rsid w:val="00422498"/>
    <w:rsid w:val="004308C8"/>
    <w:rsid w:val="00431977"/>
    <w:rsid w:val="00436962"/>
    <w:rsid w:val="00443DA0"/>
    <w:rsid w:val="004516AE"/>
    <w:rsid w:val="00464FD4"/>
    <w:rsid w:val="00467827"/>
    <w:rsid w:val="00473182"/>
    <w:rsid w:val="004828FD"/>
    <w:rsid w:val="00497E08"/>
    <w:rsid w:val="004B43DE"/>
    <w:rsid w:val="004B4AE8"/>
    <w:rsid w:val="004B4EBF"/>
    <w:rsid w:val="004B5461"/>
    <w:rsid w:val="004E006D"/>
    <w:rsid w:val="004E1CA7"/>
    <w:rsid w:val="004E7775"/>
    <w:rsid w:val="0050335E"/>
    <w:rsid w:val="00504390"/>
    <w:rsid w:val="005109C2"/>
    <w:rsid w:val="0052754E"/>
    <w:rsid w:val="0054335C"/>
    <w:rsid w:val="0054558F"/>
    <w:rsid w:val="00545897"/>
    <w:rsid w:val="005551AF"/>
    <w:rsid w:val="00557DCA"/>
    <w:rsid w:val="00563C5B"/>
    <w:rsid w:val="0056406E"/>
    <w:rsid w:val="005776D2"/>
    <w:rsid w:val="00577798"/>
    <w:rsid w:val="005878ED"/>
    <w:rsid w:val="005B5C50"/>
    <w:rsid w:val="005B6503"/>
    <w:rsid w:val="005C27C5"/>
    <w:rsid w:val="005C631D"/>
    <w:rsid w:val="005C6C42"/>
    <w:rsid w:val="005D2961"/>
    <w:rsid w:val="005D38FB"/>
    <w:rsid w:val="005D5E95"/>
    <w:rsid w:val="005D649F"/>
    <w:rsid w:val="005E4540"/>
    <w:rsid w:val="005E6344"/>
    <w:rsid w:val="005E691B"/>
    <w:rsid w:val="005F2D12"/>
    <w:rsid w:val="00603FDF"/>
    <w:rsid w:val="00635FC7"/>
    <w:rsid w:val="0063686B"/>
    <w:rsid w:val="00653096"/>
    <w:rsid w:val="006541FD"/>
    <w:rsid w:val="00660B2A"/>
    <w:rsid w:val="00673413"/>
    <w:rsid w:val="006738B4"/>
    <w:rsid w:val="0067478C"/>
    <w:rsid w:val="006806FE"/>
    <w:rsid w:val="006807CD"/>
    <w:rsid w:val="006B7B6D"/>
    <w:rsid w:val="006C27B1"/>
    <w:rsid w:val="006D2417"/>
    <w:rsid w:val="006E7C01"/>
    <w:rsid w:val="006F0745"/>
    <w:rsid w:val="006F7B27"/>
    <w:rsid w:val="00706E39"/>
    <w:rsid w:val="00716C0C"/>
    <w:rsid w:val="00717AEB"/>
    <w:rsid w:val="007251A4"/>
    <w:rsid w:val="00736934"/>
    <w:rsid w:val="00741E38"/>
    <w:rsid w:val="00743E2B"/>
    <w:rsid w:val="007464A0"/>
    <w:rsid w:val="007514E2"/>
    <w:rsid w:val="00761EBB"/>
    <w:rsid w:val="00764BCF"/>
    <w:rsid w:val="0078015A"/>
    <w:rsid w:val="007831A0"/>
    <w:rsid w:val="0079539F"/>
    <w:rsid w:val="007A1FFA"/>
    <w:rsid w:val="007B2D0C"/>
    <w:rsid w:val="007B6362"/>
    <w:rsid w:val="007C5267"/>
    <w:rsid w:val="007E0AFB"/>
    <w:rsid w:val="007E6B7E"/>
    <w:rsid w:val="007E72E8"/>
    <w:rsid w:val="007F2E31"/>
    <w:rsid w:val="007F6EC0"/>
    <w:rsid w:val="007F7C37"/>
    <w:rsid w:val="00804C3A"/>
    <w:rsid w:val="00804D7D"/>
    <w:rsid w:val="008050AF"/>
    <w:rsid w:val="008136E4"/>
    <w:rsid w:val="00823220"/>
    <w:rsid w:val="008336D4"/>
    <w:rsid w:val="00844FEA"/>
    <w:rsid w:val="008511AF"/>
    <w:rsid w:val="008513CD"/>
    <w:rsid w:val="0085224D"/>
    <w:rsid w:val="0085306B"/>
    <w:rsid w:val="008607C1"/>
    <w:rsid w:val="0087320A"/>
    <w:rsid w:val="00874AEB"/>
    <w:rsid w:val="00883E36"/>
    <w:rsid w:val="00885656"/>
    <w:rsid w:val="008A3E3B"/>
    <w:rsid w:val="008B0AF2"/>
    <w:rsid w:val="008B26A1"/>
    <w:rsid w:val="008C0A01"/>
    <w:rsid w:val="008D24CB"/>
    <w:rsid w:val="008D3B5C"/>
    <w:rsid w:val="008E61E8"/>
    <w:rsid w:val="008F438E"/>
    <w:rsid w:val="008F664D"/>
    <w:rsid w:val="00904DA4"/>
    <w:rsid w:val="00910B61"/>
    <w:rsid w:val="009122A3"/>
    <w:rsid w:val="009128B7"/>
    <w:rsid w:val="00913850"/>
    <w:rsid w:val="00921E07"/>
    <w:rsid w:val="0092571A"/>
    <w:rsid w:val="00934360"/>
    <w:rsid w:val="00936DC6"/>
    <w:rsid w:val="0093755D"/>
    <w:rsid w:val="0094723C"/>
    <w:rsid w:val="00961A28"/>
    <w:rsid w:val="00985303"/>
    <w:rsid w:val="0099182D"/>
    <w:rsid w:val="009A1B38"/>
    <w:rsid w:val="009A39A8"/>
    <w:rsid w:val="009A3E30"/>
    <w:rsid w:val="009A5B9F"/>
    <w:rsid w:val="009A7822"/>
    <w:rsid w:val="009C103B"/>
    <w:rsid w:val="009C70E6"/>
    <w:rsid w:val="009D51B2"/>
    <w:rsid w:val="00A1488A"/>
    <w:rsid w:val="00A14D82"/>
    <w:rsid w:val="00A166C1"/>
    <w:rsid w:val="00A326A0"/>
    <w:rsid w:val="00A3383F"/>
    <w:rsid w:val="00A54E14"/>
    <w:rsid w:val="00A81A99"/>
    <w:rsid w:val="00A85C8B"/>
    <w:rsid w:val="00A86304"/>
    <w:rsid w:val="00A90FB8"/>
    <w:rsid w:val="00A9286A"/>
    <w:rsid w:val="00A9481B"/>
    <w:rsid w:val="00A95399"/>
    <w:rsid w:val="00AA5025"/>
    <w:rsid w:val="00AA5BB7"/>
    <w:rsid w:val="00AC7281"/>
    <w:rsid w:val="00AD6A1E"/>
    <w:rsid w:val="00AE2307"/>
    <w:rsid w:val="00B04CE4"/>
    <w:rsid w:val="00B05075"/>
    <w:rsid w:val="00B069D5"/>
    <w:rsid w:val="00B20821"/>
    <w:rsid w:val="00B24418"/>
    <w:rsid w:val="00B273DE"/>
    <w:rsid w:val="00B350E1"/>
    <w:rsid w:val="00B35FB2"/>
    <w:rsid w:val="00B415BE"/>
    <w:rsid w:val="00B5405B"/>
    <w:rsid w:val="00B627B4"/>
    <w:rsid w:val="00B6711E"/>
    <w:rsid w:val="00B765A8"/>
    <w:rsid w:val="00B80501"/>
    <w:rsid w:val="00B856FB"/>
    <w:rsid w:val="00B9261B"/>
    <w:rsid w:val="00B95FC8"/>
    <w:rsid w:val="00BA55C6"/>
    <w:rsid w:val="00BA658F"/>
    <w:rsid w:val="00BB63A0"/>
    <w:rsid w:val="00BD5318"/>
    <w:rsid w:val="00BE2F9E"/>
    <w:rsid w:val="00BF58C7"/>
    <w:rsid w:val="00C05A62"/>
    <w:rsid w:val="00C068EC"/>
    <w:rsid w:val="00C111A0"/>
    <w:rsid w:val="00C16E9A"/>
    <w:rsid w:val="00C23C07"/>
    <w:rsid w:val="00C2484E"/>
    <w:rsid w:val="00C36D86"/>
    <w:rsid w:val="00C37337"/>
    <w:rsid w:val="00C43E04"/>
    <w:rsid w:val="00C44F59"/>
    <w:rsid w:val="00C473A5"/>
    <w:rsid w:val="00C517C6"/>
    <w:rsid w:val="00C5498C"/>
    <w:rsid w:val="00C618FC"/>
    <w:rsid w:val="00C62862"/>
    <w:rsid w:val="00C723CE"/>
    <w:rsid w:val="00CB1F22"/>
    <w:rsid w:val="00CC015D"/>
    <w:rsid w:val="00CC087E"/>
    <w:rsid w:val="00CD1236"/>
    <w:rsid w:val="00CE3367"/>
    <w:rsid w:val="00CE72AF"/>
    <w:rsid w:val="00D003E0"/>
    <w:rsid w:val="00D0382B"/>
    <w:rsid w:val="00D03F16"/>
    <w:rsid w:val="00D0590C"/>
    <w:rsid w:val="00D10D53"/>
    <w:rsid w:val="00D120AC"/>
    <w:rsid w:val="00D4497C"/>
    <w:rsid w:val="00D50970"/>
    <w:rsid w:val="00D630ED"/>
    <w:rsid w:val="00D64587"/>
    <w:rsid w:val="00D67BF4"/>
    <w:rsid w:val="00D76E42"/>
    <w:rsid w:val="00D92366"/>
    <w:rsid w:val="00D97C74"/>
    <w:rsid w:val="00DA1668"/>
    <w:rsid w:val="00DA2650"/>
    <w:rsid w:val="00DB5DE9"/>
    <w:rsid w:val="00DC02C0"/>
    <w:rsid w:val="00DC1553"/>
    <w:rsid w:val="00DC556D"/>
    <w:rsid w:val="00DD1E34"/>
    <w:rsid w:val="00DE1645"/>
    <w:rsid w:val="00DE4C83"/>
    <w:rsid w:val="00E10DEE"/>
    <w:rsid w:val="00E17CED"/>
    <w:rsid w:val="00E36726"/>
    <w:rsid w:val="00E36ED2"/>
    <w:rsid w:val="00E43ABF"/>
    <w:rsid w:val="00E4419F"/>
    <w:rsid w:val="00E465BB"/>
    <w:rsid w:val="00E5318A"/>
    <w:rsid w:val="00E561D3"/>
    <w:rsid w:val="00E57B0F"/>
    <w:rsid w:val="00E7054B"/>
    <w:rsid w:val="00E746C9"/>
    <w:rsid w:val="00E74A98"/>
    <w:rsid w:val="00E837B9"/>
    <w:rsid w:val="00EA3B3F"/>
    <w:rsid w:val="00EB07BD"/>
    <w:rsid w:val="00EB4A8A"/>
    <w:rsid w:val="00EC46ED"/>
    <w:rsid w:val="00EC752F"/>
    <w:rsid w:val="00ED3CFF"/>
    <w:rsid w:val="00EE5BE8"/>
    <w:rsid w:val="00EF19AC"/>
    <w:rsid w:val="00F069EB"/>
    <w:rsid w:val="00F13AF8"/>
    <w:rsid w:val="00F26829"/>
    <w:rsid w:val="00F3048D"/>
    <w:rsid w:val="00F3277F"/>
    <w:rsid w:val="00F406F3"/>
    <w:rsid w:val="00F46354"/>
    <w:rsid w:val="00F75117"/>
    <w:rsid w:val="00F76A2D"/>
    <w:rsid w:val="00F770E6"/>
    <w:rsid w:val="00FA2F3B"/>
    <w:rsid w:val="00FB27B3"/>
    <w:rsid w:val="00FB3BB1"/>
    <w:rsid w:val="00FC13F6"/>
    <w:rsid w:val="00FC1F36"/>
    <w:rsid w:val="00FD3073"/>
    <w:rsid w:val="00FD4062"/>
    <w:rsid w:val="00FD5CFC"/>
    <w:rsid w:val="00FE475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E2481F7"/>
  <w14:defaultImageDpi w14:val="300"/>
  <w15:docId w15:val="{9395B355-859A-7149-9AB2-A9476CE58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4EBF"/>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styleId="En-ttedetabledesmatires">
    <w:name w:val="TOC Heading"/>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moyenne1-Accent21">
    <w:name w:val="Grille moyenne 1 - Accent 2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Paragraphedeliste">
    <w:name w:val="List Paragraph"/>
    <w:basedOn w:val="Normal"/>
    <w:uiPriority w:val="34"/>
    <w:qFormat/>
    <w:rsid w:val="00464F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1</TotalTime>
  <Pages>1</Pages>
  <Words>167</Words>
  <Characters>919</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1084</CharactersWithSpaces>
  <SharedDoc>false</SharedDoc>
  <HLinks>
    <vt:vector size="6" baseType="variant">
      <vt:variant>
        <vt:i4>3604607</vt:i4>
      </vt:variant>
      <vt:variant>
        <vt:i4>6512</vt:i4>
      </vt:variant>
      <vt:variant>
        <vt:i4>1025</vt:i4>
      </vt:variant>
      <vt:variant>
        <vt:i4>1</vt:i4>
      </vt:variant>
      <vt:variant>
        <vt:lpwstr>Technique FFESSM - Logo quadri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dc:description/>
  <cp:lastModifiedBy>Laurent MARCOUX</cp:lastModifiedBy>
  <cp:revision>2</cp:revision>
  <cp:lastPrinted>2013-10-03T13:49:00Z</cp:lastPrinted>
  <dcterms:created xsi:type="dcterms:W3CDTF">2022-10-26T08:01:00Z</dcterms:created>
  <dcterms:modified xsi:type="dcterms:W3CDTF">2022-10-26T08:01:00Z</dcterms:modified>
</cp:coreProperties>
</file>